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8F" w:rsidRDefault="00763C8F" w:rsidP="000642C1"/>
    <w:p w:rsidR="000642C1" w:rsidRDefault="000642C1" w:rsidP="000642C1">
      <w:r>
        <w:t xml:space="preserve">Examples of </w:t>
      </w:r>
      <w:r w:rsidR="00787310">
        <w:t xml:space="preserve">adding a </w:t>
      </w:r>
      <w:r w:rsidR="00BB2D67">
        <w:t>local subject</w:t>
      </w:r>
      <w:r w:rsidR="00787310">
        <w:t xml:space="preserve"> field</w:t>
      </w:r>
      <w:r>
        <w:t>, before the official LC subject heading is updated, or in addition to the LC subject headings:</w:t>
      </w:r>
    </w:p>
    <w:p w:rsidR="000642C1" w:rsidRDefault="000642C1" w:rsidP="000642C1">
      <w:r>
        <w:t xml:space="preserve">650 _4 $a </w:t>
      </w:r>
      <w:proofErr w:type="gramStart"/>
      <w:r>
        <w:t xml:space="preserve">Noncitizens </w:t>
      </w:r>
      <w:r w:rsidR="00787310">
        <w:t xml:space="preserve"> --</w:t>
      </w:r>
      <w:proofErr w:type="gramEnd"/>
      <w:r w:rsidR="00787310">
        <w:t xml:space="preserve"> If we were using the term before LC adapted the suggestion. </w:t>
      </w:r>
    </w:p>
    <w:p w:rsidR="000642C1" w:rsidRDefault="000642C1" w:rsidP="000642C1">
      <w:r>
        <w:t>650_4 $</w:t>
      </w:r>
      <w:proofErr w:type="gramStart"/>
      <w:r>
        <w:t>a</w:t>
      </w:r>
      <w:proofErr w:type="gramEnd"/>
      <w:r>
        <w:t xml:space="preserve"> Enslavement</w:t>
      </w:r>
    </w:p>
    <w:p w:rsidR="000642C1" w:rsidRDefault="000642C1" w:rsidP="000642C1">
      <w:r>
        <w:t xml:space="preserve">651_4 $a </w:t>
      </w:r>
      <w:r w:rsidR="00BB5BA6">
        <w:t>Copper Country (Upper Peninsula) $z Michigan</w:t>
      </w:r>
    </w:p>
    <w:p w:rsidR="000642C1" w:rsidRDefault="000642C1" w:rsidP="000642C1">
      <w:r>
        <w:t>2</w:t>
      </w:r>
      <w:r w:rsidRPr="008B24B3">
        <w:rPr>
          <w:vertAlign w:val="superscript"/>
        </w:rPr>
        <w:t>nd</w:t>
      </w:r>
      <w:r>
        <w:t xml:space="preserve"> Indicator of </w:t>
      </w:r>
      <w:r w:rsidR="00D13F2F">
        <w:t>“</w:t>
      </w:r>
      <w:r>
        <w:t>4</w:t>
      </w:r>
      <w:r w:rsidR="00D13F2F">
        <w:t xml:space="preserve">” </w:t>
      </w:r>
      <w:r>
        <w:t>represents local subject heading</w:t>
      </w:r>
    </w:p>
    <w:p w:rsidR="000642C1" w:rsidRDefault="000642C1" w:rsidP="000642C1">
      <w:r>
        <w:t>OR</w:t>
      </w:r>
    </w:p>
    <w:p w:rsidR="000642C1" w:rsidRDefault="000642C1" w:rsidP="000642C1">
      <w:r>
        <w:t xml:space="preserve">650_ 7 $a Noncitizens $2 local </w:t>
      </w:r>
      <w:r w:rsidR="00787310">
        <w:t xml:space="preserve">-- If we were using the term before LC adapted the suggestion. </w:t>
      </w:r>
    </w:p>
    <w:p w:rsidR="000642C1" w:rsidRDefault="000642C1" w:rsidP="000642C1">
      <w:r>
        <w:t>650_7 $</w:t>
      </w:r>
      <w:proofErr w:type="gramStart"/>
      <w:r>
        <w:t>a</w:t>
      </w:r>
      <w:proofErr w:type="gramEnd"/>
      <w:r>
        <w:t xml:space="preserve"> Enslavement $2 local</w:t>
      </w:r>
    </w:p>
    <w:p w:rsidR="000642C1" w:rsidRDefault="000642C1" w:rsidP="000642C1">
      <w:r>
        <w:t>651_</w:t>
      </w:r>
      <w:r w:rsidR="00BB5BA6">
        <w:t>7</w:t>
      </w:r>
      <w:r>
        <w:t xml:space="preserve"> $a </w:t>
      </w:r>
      <w:r w:rsidR="00BB5BA6">
        <w:t>Copper Country (Upper Peninsula) $z Michigan</w:t>
      </w:r>
      <w:r w:rsidR="00BB5BA6">
        <w:t xml:space="preserve"> $2 local</w:t>
      </w:r>
    </w:p>
    <w:p w:rsidR="000642C1" w:rsidRDefault="000642C1" w:rsidP="000642C1">
      <w:r>
        <w:t>2</w:t>
      </w:r>
      <w:r w:rsidRPr="008B24B3">
        <w:rPr>
          <w:vertAlign w:val="superscript"/>
        </w:rPr>
        <w:t>nd</w:t>
      </w:r>
      <w:r>
        <w:t xml:space="preserve"> indicator of ‘7’ represents that the source will be provided in subfield $2</w:t>
      </w:r>
    </w:p>
    <w:p w:rsidR="00E00F43" w:rsidRDefault="00D13F2F" w:rsidP="000642C1">
      <w:r>
        <w:t>Example of using non-Library of Congress vocabularies, taken from Alma/Ex Libris listserv</w:t>
      </w:r>
      <w:r w:rsidR="00763C8F">
        <w:t xml:space="preserve"> email</w:t>
      </w:r>
      <w:r>
        <w:t xml:space="preserve">, </w:t>
      </w:r>
      <w:proofErr w:type="spellStart"/>
      <w:r>
        <w:t>Dertigers</w:t>
      </w:r>
      <w:proofErr w:type="spellEnd"/>
      <w:r>
        <w:t xml:space="preserve"> is the South African term used for Afrikaner poetry in the 1930s. Subfield “0” is for Authority record control number or standard number</w:t>
      </w:r>
      <w:r w:rsidR="00763C8F">
        <w:t>s</w:t>
      </w:r>
      <w:r>
        <w:t xml:space="preserve">, including </w:t>
      </w:r>
      <w:proofErr w:type="spellStart"/>
      <w:r>
        <w:t>urls</w:t>
      </w:r>
      <w:proofErr w:type="spellEnd"/>
      <w:r>
        <w:t xml:space="preserve"> that </w:t>
      </w:r>
      <w:r w:rsidR="00763C8F">
        <w:t>link</w:t>
      </w:r>
      <w:r>
        <w:t xml:space="preserve"> to the authority record:</w:t>
      </w:r>
    </w:p>
    <w:p w:rsidR="00D13F2F" w:rsidRDefault="00D13F2F" w:rsidP="00D13F2F">
      <w:r>
        <w:t>650</w:t>
      </w:r>
      <w:r w:rsidR="00BB2D67">
        <w:t>_</w:t>
      </w:r>
      <w:r>
        <w:t xml:space="preserve">0   </w:t>
      </w:r>
      <w:r w:rsidR="00BB2D67">
        <w:t>$</w:t>
      </w:r>
      <w:proofErr w:type="gramStart"/>
      <w:r w:rsidR="00BB2D67">
        <w:t>a</w:t>
      </w:r>
      <w:proofErr w:type="gramEnd"/>
      <w:r w:rsidR="00BB2D67">
        <w:t xml:space="preserve"> </w:t>
      </w:r>
      <w:r>
        <w:t>Afrikaans poetry</w:t>
      </w:r>
      <w:r w:rsidR="00BB2D67">
        <w:t xml:space="preserve"> $</w:t>
      </w:r>
      <w:r>
        <w:t>y</w:t>
      </w:r>
      <w:r w:rsidR="00BB2D67">
        <w:t xml:space="preserve"> </w:t>
      </w:r>
      <w:r>
        <w:t>20th century.</w:t>
      </w:r>
    </w:p>
    <w:p w:rsidR="00D13F2F" w:rsidRDefault="00D13F2F" w:rsidP="00D13F2F">
      <w:r>
        <w:t>650</w:t>
      </w:r>
      <w:r w:rsidR="00BB2D67">
        <w:t>_</w:t>
      </w:r>
      <w:r>
        <w:t xml:space="preserve">0 </w:t>
      </w:r>
      <w:r w:rsidR="00BB2D67">
        <w:t xml:space="preserve">  $</w:t>
      </w:r>
      <w:proofErr w:type="gramStart"/>
      <w:r w:rsidR="00BB2D67">
        <w:t>a</w:t>
      </w:r>
      <w:proofErr w:type="gramEnd"/>
      <w:r w:rsidR="00BB2D67">
        <w:t xml:space="preserve"> </w:t>
      </w:r>
      <w:r>
        <w:t>Afrikaans poetry.</w:t>
      </w:r>
      <w:r w:rsidR="00BB2D67">
        <w:t xml:space="preserve"> $</w:t>
      </w:r>
      <w:r>
        <w:t>0</w:t>
      </w:r>
      <w:r w:rsidR="00BB2D67">
        <w:t xml:space="preserve"> </w:t>
      </w:r>
      <w:r>
        <w:t>http://id.loc.gov/authorities/subjects/sh85001774</w:t>
      </w:r>
    </w:p>
    <w:p w:rsidR="00D13F2F" w:rsidRDefault="00D13F2F" w:rsidP="00D13F2F">
      <w:r>
        <w:t>650</w:t>
      </w:r>
      <w:r w:rsidR="00BB2D67">
        <w:t>_</w:t>
      </w:r>
      <w:r>
        <w:t xml:space="preserve">7   </w:t>
      </w:r>
      <w:r w:rsidR="00BB2D67">
        <w:t xml:space="preserve">$a </w:t>
      </w:r>
      <w:proofErr w:type="spellStart"/>
      <w:r>
        <w:t>Dertigers</w:t>
      </w:r>
      <w:proofErr w:type="spellEnd"/>
      <w:r>
        <w:t>.</w:t>
      </w:r>
      <w:r w:rsidR="00BB2D67">
        <w:t xml:space="preserve"> $</w:t>
      </w:r>
      <w:r>
        <w:t>2</w:t>
      </w:r>
      <w:r w:rsidR="00BB2D67">
        <w:t xml:space="preserve"> </w:t>
      </w:r>
      <w:proofErr w:type="spellStart"/>
      <w:r>
        <w:t>wikidata</w:t>
      </w:r>
      <w:proofErr w:type="spellEnd"/>
      <w:r w:rsidR="00BB2D67">
        <w:t xml:space="preserve"> $</w:t>
      </w:r>
      <w:r>
        <w:t>0</w:t>
      </w:r>
      <w:r w:rsidR="00BB2D67">
        <w:t xml:space="preserve"> </w:t>
      </w:r>
      <w:r>
        <w:t>https://www.wikidata.org/wiki/Q2600521</w:t>
      </w:r>
    </w:p>
    <w:p w:rsidR="00D13F2F" w:rsidRDefault="00257226" w:rsidP="00D13F2F">
      <w:r>
        <w:t xml:space="preserve">Example of </w:t>
      </w:r>
      <w:proofErr w:type="spellStart"/>
      <w:r>
        <w:t>Homosaurus</w:t>
      </w:r>
      <w:proofErr w:type="spellEnd"/>
      <w:r>
        <w:t xml:space="preserve"> vocabulary terms used in the subject and genre field:</w:t>
      </w:r>
    </w:p>
    <w:p w:rsidR="00763C8F" w:rsidRDefault="00257226" w:rsidP="00D13F2F">
      <w:r>
        <w:t xml:space="preserve">650_7 $a Non-binary people $2 </w:t>
      </w:r>
      <w:proofErr w:type="spellStart"/>
      <w:r>
        <w:t>Homosaurus</w:t>
      </w:r>
      <w:proofErr w:type="spellEnd"/>
      <w:r w:rsidR="00763C8F">
        <w:t xml:space="preserve"> OR $2 </w:t>
      </w:r>
      <w:r w:rsidR="00763C8F" w:rsidRPr="00763C8F">
        <w:t>homoit0003381</w:t>
      </w:r>
      <w:r w:rsidR="00763C8F">
        <w:t xml:space="preserve"> OR $2 </w:t>
      </w:r>
      <w:proofErr w:type="spellStart"/>
      <w:r w:rsidR="00763C8F">
        <w:t>homoit</w:t>
      </w:r>
      <w:proofErr w:type="spellEnd"/>
      <w:r w:rsidR="00763C8F">
        <w:t xml:space="preserve"> </w:t>
      </w:r>
    </w:p>
    <w:p w:rsidR="00257226" w:rsidRDefault="00763C8F" w:rsidP="00D13F2F">
      <w:r>
        <w:t xml:space="preserve">OR $2 </w:t>
      </w:r>
      <w:r w:rsidRPr="00763C8F">
        <w:t>https://en.homosaurus.org/v4/homoit0003381</w:t>
      </w:r>
    </w:p>
    <w:p w:rsidR="00257226" w:rsidRDefault="00257226" w:rsidP="00D13F2F">
      <w:r>
        <w:t xml:space="preserve">655_7 $a Bisexual horror fiction $2 </w:t>
      </w:r>
      <w:proofErr w:type="spellStart"/>
      <w:r>
        <w:t>Homosaurus</w:t>
      </w:r>
      <w:proofErr w:type="spellEnd"/>
      <w:r>
        <w:t xml:space="preserve"> </w:t>
      </w:r>
    </w:p>
    <w:p w:rsidR="00D13F2F" w:rsidRDefault="00D13F2F" w:rsidP="000642C1"/>
    <w:p w:rsidR="00FF4392" w:rsidRDefault="008E425C"/>
    <w:p w:rsidR="008B24B3" w:rsidRDefault="008B24B3"/>
    <w:p w:rsidR="008B24B3" w:rsidRPr="008B24B3" w:rsidRDefault="008B24B3" w:rsidP="008B24B3">
      <w:bookmarkStart w:id="0" w:name="_GoBack"/>
      <w:bookmarkEnd w:id="0"/>
    </w:p>
    <w:p w:rsidR="008B24B3" w:rsidRDefault="008B24B3" w:rsidP="008B24B3"/>
    <w:p w:rsidR="000642C1" w:rsidRDefault="008B24B3" w:rsidP="000642C1">
      <w:pPr>
        <w:tabs>
          <w:tab w:val="left" w:pos="4200"/>
        </w:tabs>
      </w:pPr>
      <w:r>
        <w:tab/>
      </w:r>
    </w:p>
    <w:p w:rsidR="008B24B3" w:rsidRDefault="008B24B3" w:rsidP="000642C1">
      <w:pPr>
        <w:tabs>
          <w:tab w:val="left" w:pos="900"/>
        </w:tabs>
      </w:pPr>
    </w:p>
    <w:sectPr w:rsidR="008B24B3" w:rsidSect="00BB2D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5C" w:rsidRDefault="008E425C" w:rsidP="000642C1">
      <w:pPr>
        <w:spacing w:after="0" w:line="240" w:lineRule="auto"/>
      </w:pPr>
      <w:r>
        <w:separator/>
      </w:r>
    </w:p>
  </w:endnote>
  <w:endnote w:type="continuationSeparator" w:id="0">
    <w:p w:rsidR="008E425C" w:rsidRDefault="008E425C" w:rsidP="0006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5C" w:rsidRDefault="008E425C" w:rsidP="000642C1">
      <w:pPr>
        <w:spacing w:after="0" w:line="240" w:lineRule="auto"/>
      </w:pPr>
      <w:r>
        <w:separator/>
      </w:r>
    </w:p>
  </w:footnote>
  <w:footnote w:type="continuationSeparator" w:id="0">
    <w:p w:rsidR="008E425C" w:rsidRDefault="008E425C" w:rsidP="0006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8F" w:rsidRPr="0002781E" w:rsidRDefault="00763C8F" w:rsidP="00763C8F">
    <w:pPr>
      <w:pStyle w:val="Header"/>
      <w:jc w:val="center"/>
      <w:rPr>
        <w:sz w:val="44"/>
      </w:rPr>
    </w:pPr>
    <w:r w:rsidRPr="0002781E">
      <w:rPr>
        <w:sz w:val="44"/>
      </w:rPr>
      <w:t>Adding Local Fields and Alternative Vocabularies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3"/>
    <w:rsid w:val="0002781E"/>
    <w:rsid w:val="000642C1"/>
    <w:rsid w:val="001F337F"/>
    <w:rsid w:val="00257226"/>
    <w:rsid w:val="0040060E"/>
    <w:rsid w:val="0041720F"/>
    <w:rsid w:val="00591CA1"/>
    <w:rsid w:val="00763C8F"/>
    <w:rsid w:val="00787310"/>
    <w:rsid w:val="008B24B3"/>
    <w:rsid w:val="008E425C"/>
    <w:rsid w:val="009F55EE"/>
    <w:rsid w:val="00A853D3"/>
    <w:rsid w:val="00BB2D67"/>
    <w:rsid w:val="00BB5BA6"/>
    <w:rsid w:val="00D13F2F"/>
    <w:rsid w:val="00E00F43"/>
    <w:rsid w:val="00F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5B510"/>
  <w15:chartTrackingRefBased/>
  <w15:docId w15:val="{A0C2F444-01DB-4D06-80EA-6299807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1"/>
  </w:style>
  <w:style w:type="paragraph" w:styleId="Footer">
    <w:name w:val="footer"/>
    <w:basedOn w:val="Normal"/>
    <w:link w:val="FooterChar"/>
    <w:uiPriority w:val="99"/>
    <w:unhideWhenUsed/>
    <w:rsid w:val="0006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205</Words>
  <Characters>1154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Daly</dc:creator>
  <cp:keywords/>
  <dc:description/>
  <cp:lastModifiedBy>Rebecca R Daly</cp:lastModifiedBy>
  <cp:revision>9</cp:revision>
  <cp:lastPrinted>2025-05-28T15:56:00Z</cp:lastPrinted>
  <dcterms:created xsi:type="dcterms:W3CDTF">2025-05-28T15:46:00Z</dcterms:created>
  <dcterms:modified xsi:type="dcterms:W3CDTF">2025-06-03T13:53:00Z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e59e225d-0055-439f-8531-178dc8a8eb8e</vt:lpwstr>
  </property>
</Properties>
</file>